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5B" w:rsidRPr="00465EFE" w:rsidRDefault="00212D5B" w:rsidP="00212D5B">
      <w:pPr>
        <w:pStyle w:val="Sansinterligne"/>
        <w:jc w:val="right"/>
        <w:rPr>
          <w:rFonts w:ascii="Times New Roman" w:hAnsi="Times New Roman"/>
          <w:sz w:val="26"/>
          <w:szCs w:val="26"/>
          <w:lang w:val="en-US"/>
        </w:rPr>
      </w:pPr>
      <w:bookmarkStart w:id="0" w:name="_GoBack"/>
      <w:bookmarkEnd w:id="0"/>
      <w:r>
        <w:rPr>
          <w:rStyle w:val="StyleStyleBold14pt"/>
          <w:sz w:val="20"/>
        </w:rPr>
        <w:tab/>
      </w:r>
      <w:r>
        <w:rPr>
          <w:rStyle w:val="StyleStyleBold14pt"/>
          <w:sz w:val="20"/>
        </w:rPr>
        <w:tab/>
      </w:r>
      <w:r w:rsidRPr="00465EFE">
        <w:rPr>
          <w:rFonts w:ascii="Times New Roman" w:hAnsi="Times New Roman"/>
          <w:sz w:val="26"/>
          <w:szCs w:val="26"/>
          <w:lang w:val="en-US"/>
        </w:rPr>
        <w:t>Appendix 6.</w:t>
      </w:r>
    </w:p>
    <w:p w:rsidR="00212D5B" w:rsidRPr="00465EFE" w:rsidRDefault="00212D5B" w:rsidP="00212D5B">
      <w:pPr>
        <w:pStyle w:val="Sansinterligne"/>
        <w:jc w:val="right"/>
        <w:rPr>
          <w:rFonts w:ascii="Times New Roman" w:hAnsi="Times New Roman"/>
          <w:sz w:val="26"/>
          <w:szCs w:val="26"/>
          <w:lang w:val="en-US"/>
        </w:rPr>
      </w:pPr>
      <w:r w:rsidRPr="00465EFE">
        <w:rPr>
          <w:rFonts w:ascii="Times New Roman" w:hAnsi="Times New Roman"/>
          <w:sz w:val="26"/>
          <w:szCs w:val="26"/>
          <w:lang w:val="en-US"/>
        </w:rPr>
        <w:t>Of the Invitation of open Procedure</w:t>
      </w:r>
    </w:p>
    <w:p w:rsidR="00212D5B" w:rsidRPr="00465EFE" w:rsidRDefault="00212D5B" w:rsidP="00212D5B">
      <w:pPr>
        <w:pStyle w:val="Sansinterligne"/>
        <w:jc w:val="right"/>
        <w:rPr>
          <w:rFonts w:ascii="Times New Roman" w:hAnsi="Times New Roman"/>
          <w:i/>
          <w:sz w:val="26"/>
          <w:szCs w:val="26"/>
          <w:lang w:val="en-US"/>
        </w:rPr>
      </w:pPr>
      <w:r w:rsidRPr="00465EFE">
        <w:rPr>
          <w:rFonts w:ascii="Times New Roman" w:hAnsi="Times New Roman"/>
          <w:sz w:val="26"/>
          <w:szCs w:val="26"/>
          <w:lang w:val="en-US"/>
        </w:rPr>
        <w:t>with code MDPIU-OPPW-13/1</w:t>
      </w:r>
    </w:p>
    <w:p w:rsidR="00212D5B" w:rsidRPr="00A226A8" w:rsidRDefault="00212D5B" w:rsidP="00212D5B">
      <w:pPr>
        <w:tabs>
          <w:tab w:val="left" w:pos="7545"/>
        </w:tabs>
        <w:rPr>
          <w:rStyle w:val="StyleStyleBold14pt"/>
        </w:rPr>
      </w:pPr>
    </w:p>
    <w:p w:rsidR="00212D5B" w:rsidRPr="00A226A8" w:rsidRDefault="00212D5B" w:rsidP="00212D5B">
      <w:pPr>
        <w:tabs>
          <w:tab w:val="left" w:pos="7545"/>
        </w:tabs>
        <w:rPr>
          <w:rStyle w:val="StyleStyleBold14pt"/>
        </w:rPr>
      </w:pPr>
      <w:r>
        <w:rPr>
          <w:rStyle w:val="StyleStyleBold14pt"/>
        </w:rPr>
        <w:tab/>
      </w:r>
      <w:r>
        <w:rPr>
          <w:rStyle w:val="StyleStyleBold14pt"/>
        </w:rPr>
        <w:tab/>
      </w: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E956B1" w:rsidRDefault="00212D5B" w:rsidP="00212D5B">
      <w:pPr>
        <w:jc w:val="center"/>
        <w:rPr>
          <w:rStyle w:val="StyleStyleBold14pt"/>
          <w:sz w:val="32"/>
          <w:szCs w:val="32"/>
        </w:rPr>
      </w:pPr>
      <w:r w:rsidRPr="00E956B1">
        <w:rPr>
          <w:rStyle w:val="StyleStyleBold14pt"/>
          <w:sz w:val="32"/>
          <w:szCs w:val="32"/>
        </w:rPr>
        <w:t>FRAME CONTRACT</w:t>
      </w: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Pr="00A226A8" w:rsidRDefault="00212D5B" w:rsidP="00212D5B">
      <w:pPr>
        <w:jc w:val="center"/>
        <w:rPr>
          <w:rStyle w:val="StyleStyleBold14pt"/>
        </w:rPr>
      </w:pPr>
    </w:p>
    <w:p w:rsidR="00212D5B" w:rsidRDefault="00212D5B" w:rsidP="00212D5B">
      <w:pPr>
        <w:jc w:val="center"/>
        <w:outlineLvl w:val="0"/>
        <w:rPr>
          <w:b/>
          <w:smallCaps/>
          <w:snapToGrid w:val="0"/>
          <w:sz w:val="32"/>
          <w:lang w:eastAsia="en-US"/>
        </w:rPr>
      </w:pPr>
    </w:p>
    <w:p w:rsidR="00212D5B" w:rsidRPr="00E025AD" w:rsidRDefault="00212D5B" w:rsidP="00212D5B">
      <w:pPr>
        <w:jc w:val="center"/>
        <w:outlineLvl w:val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Section I</w:t>
      </w:r>
      <w:r w:rsidRPr="00E025AD">
        <w:rPr>
          <w:b/>
          <w:smallCaps/>
          <w:sz w:val="28"/>
          <w:szCs w:val="28"/>
        </w:rPr>
        <w:t xml:space="preserve"> – </w:t>
      </w:r>
      <w:r>
        <w:rPr>
          <w:b/>
          <w:smallCaps/>
          <w:sz w:val="28"/>
          <w:szCs w:val="28"/>
        </w:rPr>
        <w:t>General</w:t>
      </w:r>
      <w:r w:rsidRPr="00E025AD">
        <w:rPr>
          <w:b/>
          <w:smallCaps/>
          <w:sz w:val="28"/>
          <w:szCs w:val="28"/>
        </w:rPr>
        <w:t xml:space="preserve"> Conditions of Contract</w:t>
      </w:r>
    </w:p>
    <w:p w:rsidR="00212D5B" w:rsidRDefault="00212D5B" w:rsidP="00212D5B">
      <w:pPr>
        <w:spacing w:before="160"/>
        <w:rPr>
          <w:rStyle w:val="StyleStyleBold14pt"/>
        </w:rPr>
      </w:pPr>
    </w:p>
    <w:p w:rsidR="00212D5B" w:rsidRDefault="00212D5B" w:rsidP="00212D5B">
      <w:pPr>
        <w:spacing w:before="160"/>
        <w:rPr>
          <w:rStyle w:val="StyleStyleBold14pt"/>
        </w:rPr>
      </w:pPr>
    </w:p>
    <w:p w:rsidR="00212D5B" w:rsidRPr="00212D5B" w:rsidRDefault="00212D5B" w:rsidP="00212D5B">
      <w:pPr>
        <w:spacing w:before="160"/>
        <w:ind w:left="0" w:firstLine="0"/>
        <w:jc w:val="center"/>
        <w:rPr>
          <w:b/>
          <w:bCs/>
          <w:smallCaps/>
          <w:sz w:val="24"/>
          <w:szCs w:val="24"/>
        </w:rPr>
      </w:pPr>
      <w:r w:rsidRPr="00212D5B">
        <w:rPr>
          <w:b/>
          <w:bCs/>
          <w:smallCaps/>
          <w:sz w:val="24"/>
          <w:szCs w:val="24"/>
        </w:rPr>
        <w:t>Conditions of Contract for Construction</w:t>
      </w:r>
    </w:p>
    <w:p w:rsidR="00212D5B" w:rsidRDefault="00212D5B" w:rsidP="00212D5B">
      <w:pPr>
        <w:spacing w:before="160"/>
        <w:ind w:left="0" w:firstLine="0"/>
        <w:jc w:val="center"/>
        <w:rPr>
          <w:b/>
          <w:bCs/>
          <w:smallCaps/>
          <w:sz w:val="24"/>
          <w:szCs w:val="24"/>
        </w:rPr>
      </w:pPr>
      <w:r w:rsidRPr="00212D5B">
        <w:rPr>
          <w:b/>
          <w:bCs/>
          <w:smallCaps/>
          <w:sz w:val="24"/>
          <w:szCs w:val="24"/>
        </w:rPr>
        <w:t>for building and engineering works designed by the employer</w:t>
      </w:r>
      <w:r>
        <w:rPr>
          <w:b/>
          <w:bCs/>
          <w:smallCaps/>
          <w:sz w:val="24"/>
          <w:szCs w:val="24"/>
        </w:rPr>
        <w:t xml:space="preserve"> (red book)</w:t>
      </w:r>
    </w:p>
    <w:p w:rsidR="00212D5B" w:rsidRPr="00212D5B" w:rsidRDefault="00212D5B" w:rsidP="00212D5B">
      <w:pPr>
        <w:spacing w:before="160"/>
        <w:ind w:left="0" w:firstLine="0"/>
        <w:jc w:val="center"/>
        <w:rPr>
          <w:b/>
          <w:bCs/>
          <w:smallCaps/>
          <w:sz w:val="24"/>
          <w:szCs w:val="24"/>
        </w:rPr>
      </w:pPr>
      <w:r>
        <w:rPr>
          <w:b/>
          <w:bCs/>
          <w:smallCaps/>
          <w:sz w:val="24"/>
          <w:szCs w:val="24"/>
        </w:rPr>
        <w:t>FIDIC</w:t>
      </w:r>
      <w:r w:rsidR="00947553">
        <w:rPr>
          <w:b/>
          <w:bCs/>
          <w:smallCaps/>
          <w:sz w:val="24"/>
          <w:szCs w:val="24"/>
        </w:rPr>
        <w:t>, EDITION</w:t>
      </w:r>
      <w:r>
        <w:rPr>
          <w:b/>
          <w:bCs/>
          <w:smallCaps/>
          <w:sz w:val="24"/>
          <w:szCs w:val="24"/>
        </w:rPr>
        <w:t xml:space="preserve"> 1999</w:t>
      </w: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ind w:left="0" w:firstLine="0"/>
        <w:rPr>
          <w:rStyle w:val="StyleStyleBold14pt"/>
        </w:rPr>
      </w:pPr>
    </w:p>
    <w:p w:rsidR="00212D5B" w:rsidRDefault="00212D5B" w:rsidP="00212D5B">
      <w:pPr>
        <w:spacing w:before="160"/>
        <w:rPr>
          <w:rStyle w:val="StyleStyleBold14pt"/>
        </w:rPr>
      </w:pPr>
    </w:p>
    <w:p w:rsidR="00947553" w:rsidRDefault="00947553" w:rsidP="00212D5B">
      <w:pPr>
        <w:spacing w:before="160"/>
        <w:rPr>
          <w:rStyle w:val="StyleStyleBold14pt"/>
        </w:rPr>
      </w:pPr>
    </w:p>
    <w:p w:rsidR="00947553" w:rsidRDefault="00947553" w:rsidP="00212D5B">
      <w:pPr>
        <w:spacing w:before="160"/>
        <w:rPr>
          <w:rStyle w:val="StyleStyleBold14pt"/>
        </w:rPr>
      </w:pPr>
    </w:p>
    <w:p w:rsidR="00947553" w:rsidRDefault="00947553" w:rsidP="00212D5B">
      <w:pPr>
        <w:spacing w:before="160"/>
        <w:rPr>
          <w:rStyle w:val="StyleStyleBold14pt"/>
        </w:rPr>
      </w:pPr>
    </w:p>
    <w:p w:rsidR="00947553" w:rsidRDefault="00947553" w:rsidP="00212D5B">
      <w:pPr>
        <w:spacing w:before="160"/>
        <w:rPr>
          <w:rStyle w:val="StyleStyleBold14pt"/>
        </w:rPr>
      </w:pPr>
    </w:p>
    <w:p w:rsidR="00947553" w:rsidRDefault="00947553" w:rsidP="00212D5B">
      <w:pPr>
        <w:spacing w:before="160"/>
        <w:rPr>
          <w:rStyle w:val="StyleStyleBold14pt"/>
        </w:rPr>
      </w:pPr>
    </w:p>
    <w:p w:rsidR="00947553" w:rsidRDefault="00947553" w:rsidP="00947553">
      <w:pPr>
        <w:ind w:left="900" w:firstLine="0"/>
        <w:jc w:val="both"/>
      </w:pPr>
      <w:r>
        <w:t xml:space="preserve">The General Conditions of this Contract are the General Conditions of Contract for Construction, issued and published by FIDIC (Fédération Internationale des Ingénieurs Conseils) in </w:t>
      </w:r>
      <w:smartTag w:uri="urn:schemas-microsoft-com:office:smarttags" w:element="metricconverter">
        <w:smartTagPr>
          <w:attr w:name="ProductID" w:val="1999”"/>
        </w:smartTagPr>
        <w:r>
          <w:t>1999”</w:t>
        </w:r>
      </w:smartTag>
      <w:r>
        <w:t xml:space="preserve"> </w:t>
      </w:r>
    </w:p>
    <w:p w:rsidR="00947553" w:rsidRDefault="00947553" w:rsidP="00947553">
      <w:pPr>
        <w:ind w:left="900" w:firstLine="0"/>
        <w:jc w:val="both"/>
      </w:pPr>
    </w:p>
    <w:p w:rsidR="00947553" w:rsidRDefault="00947553" w:rsidP="00947553">
      <w:pPr>
        <w:ind w:left="900" w:firstLine="0"/>
        <w:jc w:val="both"/>
      </w:pPr>
      <w:r>
        <w:t xml:space="preserve">The Bidders can contact FIDIC for </w:t>
      </w:r>
      <w:r w:rsidR="000C7E7E">
        <w:t>procuring</w:t>
      </w:r>
      <w:r>
        <w:t xml:space="preserve"> these General Conditions at the following address:</w:t>
      </w:r>
    </w:p>
    <w:p w:rsidR="00947553" w:rsidRDefault="00947553" w:rsidP="00947553">
      <w:pPr>
        <w:ind w:left="900" w:firstLine="0"/>
        <w:jc w:val="both"/>
      </w:pPr>
    </w:p>
    <w:p w:rsidR="00947553" w:rsidRDefault="00947553" w:rsidP="00947553">
      <w:pPr>
        <w:ind w:left="900" w:firstLine="0"/>
        <w:jc w:val="both"/>
      </w:pPr>
      <w:r>
        <w:t xml:space="preserve">FIDIC </w:t>
      </w:r>
    </w:p>
    <w:p w:rsidR="00947553" w:rsidRDefault="00947553" w:rsidP="00947553">
      <w:pPr>
        <w:ind w:left="900" w:firstLine="0"/>
        <w:jc w:val="both"/>
      </w:pPr>
    </w:p>
    <w:p w:rsidR="00947553" w:rsidRDefault="00947553" w:rsidP="00947553">
      <w:pPr>
        <w:ind w:left="900" w:firstLine="0"/>
        <w:jc w:val="both"/>
      </w:pPr>
      <w:r>
        <w:t>Office</w:t>
      </w:r>
    </w:p>
    <w:p w:rsidR="00947553" w:rsidRDefault="00947553" w:rsidP="00947553">
      <w:pPr>
        <w:ind w:left="900" w:firstLine="0"/>
        <w:jc w:val="both"/>
      </w:pPr>
      <w:r>
        <w:t>World Trade Center II</w:t>
      </w:r>
    </w:p>
    <w:p w:rsidR="00947553" w:rsidRPr="006D6FB9" w:rsidRDefault="00947553" w:rsidP="00947553">
      <w:pPr>
        <w:ind w:left="900" w:firstLine="0"/>
        <w:jc w:val="both"/>
        <w:rPr>
          <w:lang w:val="fr-FR"/>
        </w:rPr>
      </w:pPr>
      <w:r w:rsidRPr="006D6FB9">
        <w:rPr>
          <w:lang w:val="fr-FR"/>
        </w:rPr>
        <w:t>Geneva Airport</w:t>
      </w:r>
    </w:p>
    <w:p w:rsidR="00947553" w:rsidRPr="006D6FB9" w:rsidRDefault="00947553" w:rsidP="00947553">
      <w:pPr>
        <w:ind w:left="900" w:firstLine="0"/>
        <w:jc w:val="both"/>
        <w:rPr>
          <w:lang w:val="fr-FR"/>
        </w:rPr>
      </w:pPr>
      <w:r w:rsidRPr="006D6FB9">
        <w:rPr>
          <w:lang w:val="fr-FR"/>
        </w:rPr>
        <w:t>29 Route de Pré-Bois, Cointrin</w:t>
      </w:r>
    </w:p>
    <w:p w:rsidR="00947553" w:rsidRDefault="00947553" w:rsidP="00947553">
      <w:pPr>
        <w:ind w:left="900" w:firstLine="0"/>
        <w:jc w:val="both"/>
      </w:pPr>
      <w:r>
        <w:t xml:space="preserve">CH-1215 </w:t>
      </w:r>
      <w:smartTag w:uri="urn:schemas-microsoft-com:office:smarttags" w:element="City">
        <w:r>
          <w:t>Geneva</w:t>
        </w:r>
      </w:smartTag>
      <w:r>
        <w:t xml:space="preserve"> 15, </w:t>
      </w:r>
      <w:smartTag w:uri="urn:schemas-microsoft-com:office:smarttags" w:element="country-region">
        <w:smartTag w:uri="urn:schemas-microsoft-com:office:smarttags" w:element="place">
          <w:r>
            <w:t>Switzerland</w:t>
          </w:r>
        </w:smartTag>
      </w:smartTag>
    </w:p>
    <w:p w:rsidR="00947553" w:rsidRDefault="00947553" w:rsidP="00947553">
      <w:pPr>
        <w:ind w:left="900" w:firstLine="0"/>
        <w:jc w:val="both"/>
      </w:pPr>
      <w:r>
        <w:t>Postal address</w:t>
      </w:r>
    </w:p>
    <w:p w:rsidR="00947553" w:rsidRDefault="00947553" w:rsidP="00947553">
      <w:pPr>
        <w:ind w:left="900" w:firstLine="0"/>
        <w:jc w:val="both"/>
      </w:pPr>
      <w:smartTag w:uri="urn:schemas-microsoft-com:office:smarttags" w:element="address">
        <w:smartTag w:uri="urn:schemas-microsoft-com:office:smarttags" w:element="Street">
          <w:r>
            <w:t>Box</w:t>
          </w:r>
        </w:smartTag>
        <w:r>
          <w:t xml:space="preserve"> 311</w:t>
        </w:r>
      </w:smartTag>
      <w:r>
        <w:t xml:space="preserve">, CH-1215 </w:t>
      </w:r>
      <w:smartTag w:uri="urn:schemas-microsoft-com:office:smarttags" w:element="City">
        <w:r>
          <w:t>Geneva</w:t>
        </w:r>
      </w:smartTag>
      <w:r>
        <w:t xml:space="preserve"> 15, </w:t>
      </w:r>
      <w:smartTag w:uri="urn:schemas-microsoft-com:office:smarttags" w:element="country-region">
        <w:smartTag w:uri="urn:schemas-microsoft-com:office:smarttags" w:element="place">
          <w:r>
            <w:t>Switzerland</w:t>
          </w:r>
        </w:smartTag>
      </w:smartTag>
    </w:p>
    <w:p w:rsidR="00212D5B" w:rsidRDefault="00212D5B" w:rsidP="00212D5B">
      <w:pPr>
        <w:spacing w:before="160"/>
        <w:rPr>
          <w:rStyle w:val="StyleStyleBold14pt"/>
        </w:rPr>
      </w:pPr>
    </w:p>
    <w:p w:rsidR="00212D5B" w:rsidRDefault="00212D5B" w:rsidP="00212D5B">
      <w:pPr>
        <w:spacing w:before="160"/>
        <w:rPr>
          <w:rStyle w:val="StyleStyleBold14pt"/>
        </w:rPr>
      </w:pPr>
    </w:p>
    <w:p w:rsidR="00AA3564" w:rsidRDefault="00AA3564" w:rsidP="00212D5B">
      <w:pPr>
        <w:ind w:left="0" w:firstLine="0"/>
      </w:pPr>
    </w:p>
    <w:sectPr w:rsidR="00AA35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E7" w:rsidRDefault="001D46E7" w:rsidP="00212D5B">
      <w:r>
        <w:separator/>
      </w:r>
    </w:p>
  </w:endnote>
  <w:endnote w:type="continuationSeparator" w:id="0">
    <w:p w:rsidR="001D46E7" w:rsidRDefault="001D46E7" w:rsidP="0021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53" w:rsidRDefault="0094755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53" w:rsidRDefault="0094755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53" w:rsidRDefault="0094755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E7" w:rsidRDefault="001D46E7" w:rsidP="00212D5B">
      <w:r>
        <w:separator/>
      </w:r>
    </w:p>
  </w:footnote>
  <w:footnote w:type="continuationSeparator" w:id="0">
    <w:p w:rsidR="001D46E7" w:rsidRDefault="001D46E7" w:rsidP="00212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53" w:rsidRDefault="0094755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5B" w:rsidRPr="00E956B1" w:rsidRDefault="00212D5B" w:rsidP="00212D5B">
    <w:pPr>
      <w:tabs>
        <w:tab w:val="center" w:pos="4536"/>
        <w:tab w:val="right" w:pos="9072"/>
      </w:tabs>
      <w:ind w:left="0" w:firstLine="0"/>
      <w:jc w:val="right"/>
      <w:rPr>
        <w:rFonts w:ascii="Times New Roman" w:hAnsi="Times New Roman" w:cs="Times New Roman"/>
        <w:sz w:val="26"/>
        <w:szCs w:val="26"/>
        <w:lang w:val="en-US"/>
      </w:rPr>
    </w:pPr>
    <w:r w:rsidRPr="00E956B1">
      <w:rPr>
        <w:rFonts w:ascii="Times New Roman" w:hAnsi="Times New Roman" w:cs="Times New Roman"/>
        <w:sz w:val="26"/>
        <w:szCs w:val="26"/>
        <w:lang w:val="en-US"/>
      </w:rPr>
      <w:t>Yerevan RPE Project – Municipal Development Projects Implementation Unit</w:t>
    </w:r>
  </w:p>
  <w:p w:rsidR="00212D5B" w:rsidRPr="00E956B1" w:rsidRDefault="00212D5B" w:rsidP="00212D5B">
    <w:pPr>
      <w:tabs>
        <w:tab w:val="center" w:pos="4536"/>
        <w:tab w:val="right" w:pos="9072"/>
      </w:tabs>
      <w:ind w:left="0" w:firstLine="0"/>
      <w:jc w:val="right"/>
      <w:rPr>
        <w:rFonts w:ascii="Times New Roman" w:hAnsi="Times New Roman" w:cs="Times New Roman"/>
        <w:sz w:val="32"/>
        <w:szCs w:val="32"/>
        <w:lang w:val="en-US"/>
      </w:rPr>
    </w:pPr>
    <w:r w:rsidRPr="00E956B1">
      <w:rPr>
        <w:rFonts w:ascii="Times New Roman" w:hAnsi="Times New Roman" w:cs="Times New Roman"/>
        <w:sz w:val="32"/>
        <w:szCs w:val="32"/>
        <w:lang w:val="en-US"/>
      </w:rPr>
      <w:t>Appendix 6</w:t>
    </w:r>
    <w:r>
      <w:rPr>
        <w:rFonts w:ascii="Times New Roman" w:hAnsi="Times New Roman" w:cs="Times New Roman"/>
        <w:sz w:val="32"/>
        <w:szCs w:val="32"/>
        <w:lang w:val="en-US"/>
      </w:rPr>
      <w:t>-section II</w:t>
    </w:r>
  </w:p>
  <w:p w:rsidR="00212D5B" w:rsidRDefault="00212D5B" w:rsidP="00212D5B">
    <w:pPr>
      <w:tabs>
        <w:tab w:val="center" w:pos="4536"/>
        <w:tab w:val="right" w:pos="9072"/>
      </w:tabs>
      <w:ind w:left="0" w:firstLine="0"/>
      <w:jc w:val="right"/>
    </w:pPr>
    <w:r w:rsidRPr="00E956B1">
      <w:rPr>
        <w:rFonts w:ascii="Calibri" w:hAnsi="Calibri" w:cs="Times New Roman"/>
        <w:sz w:val="28"/>
        <w:szCs w:val="28"/>
        <w:lang w:val="en-US"/>
      </w:rPr>
      <w:t>-------------------------------------------------------------------------------------------------------</w:t>
    </w:r>
  </w:p>
  <w:p w:rsidR="00212D5B" w:rsidRDefault="00212D5B" w:rsidP="00212D5B">
    <w:pPr>
      <w:pStyle w:val="En-tte"/>
      <w:ind w:left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553" w:rsidRDefault="0094755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5B"/>
    <w:rsid w:val="000C7E7E"/>
    <w:rsid w:val="001D46E7"/>
    <w:rsid w:val="00212D5B"/>
    <w:rsid w:val="00947553"/>
    <w:rsid w:val="00A00E65"/>
    <w:rsid w:val="00AA3564"/>
    <w:rsid w:val="00DB7C0D"/>
    <w:rsid w:val="00DD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D5B"/>
    <w:pPr>
      <w:spacing w:after="0" w:line="240" w:lineRule="auto"/>
      <w:ind w:left="567" w:hanging="567"/>
    </w:pPr>
    <w:rPr>
      <w:rFonts w:ascii="Arial" w:eastAsia="Times New Roman" w:hAnsi="Arial" w:cs="Arial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yleStyleBold14pt">
    <w:name w:val="Style Style Bold + 14 pt"/>
    <w:rsid w:val="00212D5B"/>
    <w:rPr>
      <w:b/>
      <w:bCs/>
      <w:sz w:val="28"/>
    </w:rPr>
  </w:style>
  <w:style w:type="paragraph" w:styleId="Sansinterligne">
    <w:name w:val="No Spacing"/>
    <w:uiPriority w:val="1"/>
    <w:qFormat/>
    <w:rsid w:val="00212D5B"/>
    <w:pPr>
      <w:spacing w:after="0" w:line="240" w:lineRule="auto"/>
    </w:pPr>
    <w:rPr>
      <w:rFonts w:ascii="Calibri" w:eastAsia="Times New Roman" w:hAnsi="Calibri" w:cs="Times New Roman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212D5B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212D5B"/>
    <w:rPr>
      <w:rFonts w:ascii="Arial" w:eastAsia="Times New Roman" w:hAnsi="Arial" w:cs="Arial"/>
      <w:sz w:val="20"/>
      <w:szCs w:val="20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212D5B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2D5B"/>
    <w:rPr>
      <w:rFonts w:ascii="Arial" w:eastAsia="Times New Roman" w:hAnsi="Arial" w:cs="Arial"/>
      <w:sz w:val="20"/>
      <w:szCs w:val="20"/>
      <w:lang w:val="en-GB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D5B"/>
    <w:pPr>
      <w:spacing w:after="0" w:line="240" w:lineRule="auto"/>
      <w:ind w:left="567" w:hanging="567"/>
    </w:pPr>
    <w:rPr>
      <w:rFonts w:ascii="Arial" w:eastAsia="Times New Roman" w:hAnsi="Arial" w:cs="Arial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yleStyleBold14pt">
    <w:name w:val="Style Style Bold + 14 pt"/>
    <w:rsid w:val="00212D5B"/>
    <w:rPr>
      <w:b/>
      <w:bCs/>
      <w:sz w:val="28"/>
    </w:rPr>
  </w:style>
  <w:style w:type="paragraph" w:styleId="Sansinterligne">
    <w:name w:val="No Spacing"/>
    <w:uiPriority w:val="1"/>
    <w:qFormat/>
    <w:rsid w:val="00212D5B"/>
    <w:pPr>
      <w:spacing w:after="0" w:line="240" w:lineRule="auto"/>
    </w:pPr>
    <w:rPr>
      <w:rFonts w:ascii="Calibri" w:eastAsia="Times New Roman" w:hAnsi="Calibri" w:cs="Times New Roman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212D5B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212D5B"/>
    <w:rPr>
      <w:rFonts w:ascii="Arial" w:eastAsia="Times New Roman" w:hAnsi="Arial" w:cs="Arial"/>
      <w:sz w:val="20"/>
      <w:szCs w:val="20"/>
      <w:lang w:val="en-GB" w:eastAsia="fr-FR"/>
    </w:rPr>
  </w:style>
  <w:style w:type="paragraph" w:styleId="Pieddepage">
    <w:name w:val="footer"/>
    <w:basedOn w:val="Normal"/>
    <w:link w:val="PieddepageCar"/>
    <w:uiPriority w:val="99"/>
    <w:unhideWhenUsed/>
    <w:rsid w:val="00212D5B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2D5B"/>
    <w:rPr>
      <w:rFonts w:ascii="Arial" w:eastAsia="Times New Roman" w:hAnsi="Arial" w:cs="Arial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ENZINGER Andreas</cp:lastModifiedBy>
  <cp:revision>2</cp:revision>
  <dcterms:created xsi:type="dcterms:W3CDTF">2014-02-28T14:52:00Z</dcterms:created>
  <dcterms:modified xsi:type="dcterms:W3CDTF">2014-02-28T14:52:00Z</dcterms:modified>
</cp:coreProperties>
</file>